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4FB" w:rsidRDefault="007904FB" w:rsidP="00790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r w:rsidRPr="00436D59">
        <w:rPr>
          <w:rFonts w:ascii="Times New Roman" w:hAnsi="Times New Roman" w:cs="Times New Roman"/>
          <w:b/>
          <w:bCs/>
          <w:sz w:val="26"/>
          <w:szCs w:val="26"/>
        </w:rPr>
        <w:t xml:space="preserve">Что такое электронный сертификат на технические средства реабилитации? 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На территории Российской Федерации 30.12.2020 принят федеральный закон № 491-ФЗ «О приобретении отдельных видов товаров, работ, услуг с использованием электронного сертификата».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Электронный сертификат – один из способов получения технических средств реабилитации для инвалидов, ветеранов и пострадавших граждан от несчастных случаев на производстве и профессиональных заболеваний.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Электронный сертификат на технические средства реабилитации представляет собой электронную запись в реестре, привязанную к карте платежной системы «МИР» любого банка. Банковская карта требуется для идентификации пользователя.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Денежные средства, указанные в записи реестра, резервируются в Федеральном казначействе и при покупке необходимых технических средств реабилитации направляются напрямую продавцу.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Срок оформления электронного сертификата составляет 8 рабочих дней.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Для получения электронного сертификата необходимо обратиться в отделение Социального фонда Российской Федерации по Республике Мордовия лично либо через портал электронных государственных услуг.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Для оформления электронного сертификата необходимы следующие документы: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заявление гражданина;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документ, удостоверяющий личность;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 xml:space="preserve">индивидуальная программа реабилитации и </w:t>
      </w:r>
      <w:proofErr w:type="spellStart"/>
      <w:r w:rsidRPr="00436D59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436D59">
        <w:rPr>
          <w:rFonts w:ascii="Times New Roman" w:hAnsi="Times New Roman" w:cs="Times New Roman"/>
          <w:sz w:val="26"/>
          <w:szCs w:val="26"/>
        </w:rPr>
        <w:t>, либо программа реабилитации пострадавшего в результате несчастного случая на производстве и профессионального заболевания;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номер платежной карты системы «МИР».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Срок действия электронного сертификата составляет 1 год для большинства изделий и 90 дней для подгузников и абсорбирующего белья.</w:t>
      </w:r>
    </w:p>
    <w:p w:rsidR="007904FB" w:rsidRPr="00436D59" w:rsidRDefault="007904FB" w:rsidP="0079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D59">
        <w:rPr>
          <w:rFonts w:ascii="Times New Roman" w:hAnsi="Times New Roman" w:cs="Times New Roman"/>
          <w:sz w:val="26"/>
          <w:szCs w:val="26"/>
        </w:rPr>
        <w:t>Помните, что электронный сертификат не обязывает совершать покупку. В случае ненадобности в нем, либо если гражданин решил выбрать другой способ приобретения технических средств реабилитации, электронный сертификат можно оставить без действия, а также аннулировать.</w:t>
      </w:r>
    </w:p>
    <w:p w:rsidR="00B23D5C" w:rsidRPr="006044F0" w:rsidRDefault="00B23D5C" w:rsidP="006044F0">
      <w:pPr>
        <w:spacing w:after="0" w:line="240" w:lineRule="auto"/>
        <w:jc w:val="center"/>
      </w:pPr>
      <w:bookmarkStart w:id="0" w:name="_GoBack"/>
      <w:bookmarkEnd w:id="0"/>
    </w:p>
    <w:sectPr w:rsidR="00B23D5C" w:rsidRPr="0060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1C3DEE"/>
    <w:rsid w:val="006044F0"/>
    <w:rsid w:val="00660B53"/>
    <w:rsid w:val="007904FB"/>
    <w:rsid w:val="00B23D5C"/>
    <w:rsid w:val="00B87663"/>
    <w:rsid w:val="00D112B1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2025-07-01T16:07:00Z</dcterms:created>
  <dcterms:modified xsi:type="dcterms:W3CDTF">2025-07-01T16:07:00Z</dcterms:modified>
</cp:coreProperties>
</file>